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86C5" w14:textId="77777777" w:rsidR="002E18AB" w:rsidRDefault="002E18AB" w:rsidP="00685A87">
      <w:pPr>
        <w:spacing w:after="0" w:line="240" w:lineRule="auto"/>
        <w:jc w:val="center"/>
        <w:rPr>
          <w:rFonts w:ascii="Cambria" w:hAnsi="Cambria" w:cs="Calibri Light"/>
          <w:b/>
          <w:sz w:val="20"/>
          <w:szCs w:val="20"/>
        </w:rPr>
      </w:pPr>
    </w:p>
    <w:p w14:paraId="46210246" w14:textId="75C9A792" w:rsidR="00685A87" w:rsidRPr="00493B87" w:rsidRDefault="005C6091" w:rsidP="00685A87">
      <w:pPr>
        <w:spacing w:after="0" w:line="240" w:lineRule="auto"/>
        <w:jc w:val="center"/>
        <w:rPr>
          <w:rFonts w:ascii="Cambria" w:hAnsi="Cambria" w:cs="Calibri Light"/>
          <w:b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68FB65F2" wp14:editId="0F82EA54">
            <wp:extent cx="1651456" cy="93726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gi_kapa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596" cy="10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11024" w14:textId="77777777" w:rsidR="00685A87" w:rsidRPr="00493B87" w:rsidRDefault="00685A87" w:rsidP="00685A87">
      <w:pPr>
        <w:spacing w:after="0" w:line="240" w:lineRule="auto"/>
        <w:jc w:val="center"/>
        <w:rPr>
          <w:rFonts w:ascii="Cambria" w:hAnsi="Cambria" w:cs="Calibri Light"/>
          <w:b/>
          <w:sz w:val="20"/>
          <w:szCs w:val="20"/>
        </w:rPr>
      </w:pPr>
    </w:p>
    <w:p w14:paraId="47270B26" w14:textId="77777777" w:rsidR="002E18AB" w:rsidRPr="002E18AB" w:rsidRDefault="002E18AB" w:rsidP="00685A87">
      <w:pPr>
        <w:spacing w:after="0" w:line="240" w:lineRule="auto"/>
        <w:jc w:val="center"/>
        <w:rPr>
          <w:rFonts w:ascii="Cambria" w:hAnsi="Cambria" w:cs="Calibri Light"/>
          <w:b/>
          <w:sz w:val="24"/>
          <w:szCs w:val="24"/>
        </w:rPr>
      </w:pPr>
      <w:r w:rsidRPr="002E18AB">
        <w:rPr>
          <w:rFonts w:ascii="Cambria" w:hAnsi="Cambria" w:cs="Calibri Light"/>
          <w:b/>
          <w:sz w:val="24"/>
          <w:szCs w:val="24"/>
        </w:rPr>
        <w:t>ARETE POLİTİK FELSEFE DERGİSİ</w:t>
      </w:r>
    </w:p>
    <w:p w14:paraId="1841E27E" w14:textId="77777777" w:rsidR="002E18AB" w:rsidRDefault="002E18AB" w:rsidP="00685A87">
      <w:pPr>
        <w:spacing w:after="0" w:line="240" w:lineRule="auto"/>
        <w:jc w:val="center"/>
        <w:rPr>
          <w:rFonts w:ascii="Cambria" w:hAnsi="Cambria" w:cs="Calibri Light"/>
          <w:b/>
        </w:rPr>
      </w:pPr>
    </w:p>
    <w:p w14:paraId="367FF663" w14:textId="70AF9799" w:rsidR="00685A87" w:rsidRPr="003A6F18" w:rsidRDefault="003A6F18" w:rsidP="003A6F18">
      <w:pPr>
        <w:spacing w:after="0" w:line="240" w:lineRule="auto"/>
        <w:jc w:val="center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COPYRI</w:t>
      </w:r>
      <w:r w:rsidRPr="003A6F18">
        <w:rPr>
          <w:rFonts w:ascii="Cambria" w:hAnsi="Cambria" w:cs="Calibri Light"/>
          <w:b/>
          <w:sz w:val="24"/>
          <w:szCs w:val="24"/>
        </w:rPr>
        <w:t>GHT AGREEMENT FORM</w:t>
      </w:r>
    </w:p>
    <w:p w14:paraId="6D66D6B6" w14:textId="77777777" w:rsidR="003A6F18" w:rsidRPr="00493B87" w:rsidRDefault="003A6F18" w:rsidP="00685A87">
      <w:pPr>
        <w:spacing w:after="0" w:line="240" w:lineRule="auto"/>
        <w:rPr>
          <w:rFonts w:ascii="Cambria" w:hAnsi="Cambria" w:cs="Calibri Light"/>
          <w:sz w:val="20"/>
          <w:szCs w:val="20"/>
        </w:rPr>
      </w:pPr>
    </w:p>
    <w:p w14:paraId="661C027D" w14:textId="509FC6E6" w:rsidR="00685A87" w:rsidRPr="00493B87" w:rsidRDefault="001E3A8C" w:rsidP="00685A87">
      <w:pPr>
        <w:spacing w:after="0" w:line="240" w:lineRule="auto"/>
        <w:rPr>
          <w:rFonts w:ascii="Cambria" w:hAnsi="Cambria" w:cs="Calibri Light"/>
          <w:sz w:val="20"/>
          <w:szCs w:val="20"/>
        </w:rPr>
      </w:pPr>
      <w:proofErr w:type="spellStart"/>
      <w:r>
        <w:rPr>
          <w:rFonts w:ascii="Cambria" w:hAnsi="Cambria" w:cs="Calibri Light"/>
          <w:b/>
          <w:sz w:val="20"/>
          <w:szCs w:val="20"/>
        </w:rPr>
        <w:t>Article</w:t>
      </w:r>
      <w:proofErr w:type="spellEnd"/>
      <w:r>
        <w:rPr>
          <w:rFonts w:ascii="Cambria" w:hAnsi="Cambria" w:cs="Calibri Light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 w:cs="Calibri Light"/>
          <w:b/>
          <w:sz w:val="20"/>
          <w:szCs w:val="20"/>
        </w:rPr>
        <w:t>Type</w:t>
      </w:r>
      <w:proofErr w:type="spellEnd"/>
      <w:r>
        <w:rPr>
          <w:rFonts w:ascii="Cambria" w:hAnsi="Cambria" w:cs="Calibri Light"/>
          <w:b/>
          <w:sz w:val="20"/>
          <w:szCs w:val="20"/>
        </w:rPr>
        <w:t xml:space="preserve">:  </w:t>
      </w:r>
      <w:r w:rsidR="003A6F18">
        <w:rPr>
          <w:rFonts w:ascii="Cambria" w:hAnsi="Cambria" w:cs="Calibri Light"/>
          <w:sz w:val="20"/>
          <w:szCs w:val="20"/>
        </w:rPr>
        <w:t xml:space="preserve"> </w:t>
      </w:r>
      <w:proofErr w:type="gramEnd"/>
      <w:r w:rsidR="003A6F18">
        <w:rPr>
          <w:rFonts w:ascii="Cambria" w:hAnsi="Cambria" w:cs="Calibri Light"/>
          <w:sz w:val="20"/>
          <w:szCs w:val="20"/>
        </w:rPr>
        <w:t xml:space="preserve">(   ) </w:t>
      </w:r>
      <w:proofErr w:type="spellStart"/>
      <w:r w:rsidR="003A6F18">
        <w:rPr>
          <w:rFonts w:ascii="Cambria" w:hAnsi="Cambria" w:cs="Calibri Light"/>
          <w:sz w:val="20"/>
          <w:szCs w:val="20"/>
        </w:rPr>
        <w:t>Research</w:t>
      </w:r>
      <w:proofErr w:type="spellEnd"/>
      <w:r w:rsidR="00685A87" w:rsidRPr="00493B87">
        <w:rPr>
          <w:rFonts w:ascii="Cambria" w:hAnsi="Cambria" w:cs="Calibri Light"/>
          <w:sz w:val="20"/>
          <w:szCs w:val="20"/>
        </w:rPr>
        <w:t xml:space="preserve">                 (   ) </w:t>
      </w:r>
      <w:proofErr w:type="spellStart"/>
      <w:r w:rsidR="00254FE5">
        <w:rPr>
          <w:rFonts w:ascii="Cambria" w:hAnsi="Cambria" w:cs="Calibri Light"/>
          <w:sz w:val="20"/>
          <w:szCs w:val="20"/>
        </w:rPr>
        <w:t>Compilation</w:t>
      </w:r>
      <w:proofErr w:type="spellEnd"/>
      <w:r>
        <w:rPr>
          <w:rFonts w:ascii="Cambria" w:hAnsi="Cambria" w:cs="Calibri Light"/>
          <w:sz w:val="20"/>
          <w:szCs w:val="20"/>
        </w:rPr>
        <w:t xml:space="preserve">             </w:t>
      </w:r>
      <w:r w:rsidR="00685A87" w:rsidRPr="00493B87">
        <w:rPr>
          <w:rFonts w:ascii="Cambria" w:hAnsi="Cambria" w:cs="Calibri Light"/>
          <w:sz w:val="20"/>
          <w:szCs w:val="20"/>
        </w:rPr>
        <w:t xml:space="preserve">     </w:t>
      </w:r>
      <w:r w:rsidR="00254FE5">
        <w:rPr>
          <w:rFonts w:ascii="Cambria" w:hAnsi="Cambria" w:cs="Calibri Light"/>
          <w:sz w:val="20"/>
          <w:szCs w:val="20"/>
        </w:rPr>
        <w:t xml:space="preserve">(   ) </w:t>
      </w:r>
      <w:r w:rsidR="00393BA7">
        <w:rPr>
          <w:rFonts w:ascii="Cambria" w:hAnsi="Cambria" w:cs="Calibri Light"/>
          <w:sz w:val="20"/>
          <w:szCs w:val="20"/>
        </w:rPr>
        <w:t xml:space="preserve">Case Report          </w:t>
      </w:r>
      <w:r w:rsidR="00152AD9">
        <w:rPr>
          <w:rFonts w:ascii="Cambria" w:hAnsi="Cambria" w:cs="Calibri Light"/>
          <w:sz w:val="20"/>
          <w:szCs w:val="20"/>
        </w:rPr>
        <w:t xml:space="preserve">        (   ) </w:t>
      </w:r>
      <w:proofErr w:type="spellStart"/>
      <w:r w:rsidR="00152AD9">
        <w:rPr>
          <w:rFonts w:ascii="Cambria" w:hAnsi="Cambria" w:cs="Calibri Light"/>
          <w:sz w:val="20"/>
          <w:szCs w:val="20"/>
        </w:rPr>
        <w:t>Other</w:t>
      </w:r>
      <w:proofErr w:type="spellEnd"/>
    </w:p>
    <w:p w14:paraId="743C58DE" w14:textId="77777777" w:rsidR="00945EC7" w:rsidRDefault="00945EC7" w:rsidP="00945EC7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E86C92E" w14:textId="13E0EA97" w:rsidR="00393BA7" w:rsidRPr="00393BA7" w:rsidRDefault="00911AE5" w:rsidP="00A47959">
      <w:pPr>
        <w:spacing w:after="15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11AE5">
        <w:rPr>
          <w:rFonts w:ascii="Times New Roman" w:hAnsi="Times New Roman"/>
          <w:iCs/>
          <w:sz w:val="24"/>
          <w:szCs w:val="24"/>
        </w:rPr>
        <w:t xml:space="preserve">I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declare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that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my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article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titled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".............</w:t>
      </w:r>
      <w:r>
        <w:rPr>
          <w:rFonts w:ascii="Times New Roman" w:hAnsi="Times New Roman"/>
          <w:iCs/>
          <w:sz w:val="24"/>
          <w:szCs w:val="24"/>
        </w:rPr>
        <w:t>......................</w:t>
      </w:r>
      <w:r w:rsidRPr="00911AE5">
        <w:rPr>
          <w:rFonts w:ascii="Times New Roman" w:hAnsi="Times New Roman"/>
          <w:iCs/>
          <w:sz w:val="24"/>
          <w:szCs w:val="24"/>
        </w:rPr>
        <w:t xml:space="preserve">..",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which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I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forwarded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to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you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with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request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to be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in </w:t>
      </w:r>
      <w:r w:rsidRPr="00A60AF8">
        <w:rPr>
          <w:rFonts w:ascii="Times New Roman" w:hAnsi="Times New Roman"/>
          <w:b/>
          <w:bCs/>
          <w:i/>
          <w:iCs/>
          <w:sz w:val="24"/>
          <w:szCs w:val="24"/>
        </w:rPr>
        <w:t>Arete Politik Felsefe Dergisi</w:t>
      </w:r>
      <w:r w:rsidRPr="00A60AF8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 w:rsidRPr="00911AE5">
        <w:rPr>
          <w:rFonts w:ascii="Times New Roman" w:hAnsi="Times New Roman"/>
          <w:iCs/>
          <w:sz w:val="24"/>
          <w:szCs w:val="24"/>
        </w:rPr>
        <w:t>Arete Journal of Political Philosophy</w:t>
      </w:r>
      <w:r>
        <w:rPr>
          <w:rFonts w:ascii="Times New Roman" w:hAnsi="Times New Roman"/>
          <w:iCs/>
          <w:sz w:val="24"/>
          <w:szCs w:val="24"/>
        </w:rPr>
        <w:t>)</w:t>
      </w:r>
      <w:r w:rsidRPr="00911AE5">
        <w:rPr>
          <w:rFonts w:ascii="Times New Roman" w:hAnsi="Times New Roman"/>
          <w:iCs/>
          <w:sz w:val="24"/>
          <w:szCs w:val="24"/>
        </w:rPr>
        <w:t xml:space="preserve">, has not been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in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any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other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periodical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book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etc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911AE5">
        <w:rPr>
          <w:rFonts w:ascii="Times New Roman" w:hAnsi="Times New Roman"/>
          <w:iCs/>
          <w:sz w:val="24"/>
          <w:szCs w:val="24"/>
        </w:rPr>
        <w:t>and</w:t>
      </w:r>
      <w:proofErr w:type="gramEnd"/>
      <w:r w:rsidRPr="00911AE5">
        <w:rPr>
          <w:rFonts w:ascii="Times New Roman" w:hAnsi="Times New Roman"/>
          <w:iCs/>
          <w:sz w:val="24"/>
          <w:szCs w:val="24"/>
        </w:rPr>
        <w:t xml:space="preserve"> has not been sent for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publication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In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case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the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contrary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is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proven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all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legal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responsib</w:t>
      </w:r>
      <w:bookmarkStart w:id="0" w:name="_GoBack"/>
      <w:bookmarkEnd w:id="0"/>
      <w:r w:rsidRPr="00911AE5">
        <w:rPr>
          <w:rFonts w:ascii="Times New Roman" w:hAnsi="Times New Roman"/>
          <w:iCs/>
          <w:sz w:val="24"/>
          <w:szCs w:val="24"/>
        </w:rPr>
        <w:t>ility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911AE5">
        <w:rPr>
          <w:rFonts w:ascii="Times New Roman" w:hAnsi="Times New Roman"/>
          <w:iCs/>
          <w:sz w:val="24"/>
          <w:szCs w:val="24"/>
        </w:rPr>
        <w:t>belongs</w:t>
      </w:r>
      <w:proofErr w:type="spellEnd"/>
      <w:r w:rsidRPr="00911AE5">
        <w:rPr>
          <w:rFonts w:ascii="Times New Roman" w:hAnsi="Times New Roman"/>
          <w:iCs/>
          <w:sz w:val="24"/>
          <w:szCs w:val="24"/>
        </w:rPr>
        <w:t xml:space="preserve"> to me.</w:t>
      </w:r>
    </w:p>
    <w:p w14:paraId="7CFA980C" w14:textId="2F2D2265" w:rsidR="00F4272B" w:rsidRDefault="00F4272B" w:rsidP="00F42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The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authors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agree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and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undertake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to transfer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their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financial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rights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on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article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to </w:t>
      </w:r>
      <w:r w:rsidRPr="00A60AF8">
        <w:rPr>
          <w:rFonts w:ascii="Times New Roman" w:hAnsi="Times New Roman"/>
          <w:b/>
          <w:bCs/>
          <w:i/>
          <w:iCs/>
          <w:sz w:val="24"/>
          <w:szCs w:val="24"/>
        </w:rPr>
        <w:t>Arete Politik Felsefe Dergisi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911AE5">
        <w:rPr>
          <w:rFonts w:ascii="Times New Roman" w:hAnsi="Times New Roman"/>
          <w:iCs/>
          <w:sz w:val="24"/>
          <w:szCs w:val="24"/>
        </w:rPr>
        <w:t>Arete Journal of Political Philosophy</w:t>
      </w:r>
      <w:r>
        <w:rPr>
          <w:rFonts w:ascii="Times New Roman" w:hAnsi="Times New Roman"/>
          <w:iCs/>
          <w:sz w:val="24"/>
          <w:szCs w:val="24"/>
        </w:rPr>
        <w:t>)</w:t>
      </w:r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especially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rights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of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processing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reproduction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representation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printing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publication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distribution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and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all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kinds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of public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communication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including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transmission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via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internet. </w:t>
      </w:r>
    </w:p>
    <w:p w14:paraId="48575ACF" w14:textId="77777777" w:rsidR="00F4272B" w:rsidRPr="00F4272B" w:rsidRDefault="00F4272B" w:rsidP="00F42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4A7F4FA" w14:textId="77777777" w:rsidR="00F4272B" w:rsidRPr="00F4272B" w:rsidRDefault="00F4272B" w:rsidP="00F427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However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registered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rights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of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authors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other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than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copyright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right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to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use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all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or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part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of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article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in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their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works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such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as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books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and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lectures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without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payment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, and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right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to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reproduce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the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article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for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non-commercial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purposes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are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reserved</w:t>
      </w:r>
      <w:proofErr w:type="spellEnd"/>
      <w:r w:rsidRPr="00F4272B">
        <w:rPr>
          <w:rFonts w:ascii="Times New Roman" w:eastAsia="Times New Roman" w:hAnsi="Times New Roman"/>
          <w:sz w:val="24"/>
          <w:szCs w:val="24"/>
          <w:lang w:eastAsia="tr-TR"/>
        </w:rPr>
        <w:t>.</w:t>
      </w:r>
    </w:p>
    <w:p w14:paraId="788E35AA" w14:textId="718D36AF" w:rsidR="00685A87" w:rsidRPr="00493B87" w:rsidRDefault="00685A87" w:rsidP="00F4272B">
      <w:pPr>
        <w:spacing w:after="0" w:line="240" w:lineRule="auto"/>
        <w:jc w:val="both"/>
        <w:rPr>
          <w:rFonts w:ascii="Cambria" w:hAnsi="Cambria" w:cs="Calibri Light"/>
          <w:sz w:val="20"/>
          <w:szCs w:val="20"/>
        </w:rPr>
      </w:pPr>
    </w:p>
    <w:tbl>
      <w:tblPr>
        <w:tblW w:w="91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989"/>
        <w:gridCol w:w="2022"/>
        <w:gridCol w:w="1449"/>
      </w:tblGrid>
      <w:tr w:rsidR="00685A87" w:rsidRPr="00493B87" w14:paraId="0BBEFAD0" w14:textId="77777777" w:rsidTr="00F4272B">
        <w:trPr>
          <w:trHeight w:val="620"/>
        </w:trPr>
        <w:tc>
          <w:tcPr>
            <w:tcW w:w="651" w:type="dxa"/>
            <w:shd w:val="clear" w:color="auto" w:fill="auto"/>
          </w:tcPr>
          <w:p w14:paraId="02ADBDF6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4989" w:type="dxa"/>
            <w:shd w:val="clear" w:color="auto" w:fill="auto"/>
          </w:tcPr>
          <w:p w14:paraId="2E7F22FF" w14:textId="77777777" w:rsidR="00F4272B" w:rsidRPr="00F4272B" w:rsidRDefault="00F4272B" w:rsidP="00F4272B">
            <w:pPr>
              <w:spacing w:after="0" w:line="240" w:lineRule="auto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proofErr w:type="spellStart"/>
            <w:r w:rsidRPr="00F4272B">
              <w:rPr>
                <w:rFonts w:ascii="Cambria" w:hAnsi="Cambria" w:cs="Calibri Light"/>
                <w:b/>
                <w:sz w:val="20"/>
                <w:szCs w:val="20"/>
              </w:rPr>
              <w:t>Author's</w:t>
            </w:r>
            <w:proofErr w:type="spellEnd"/>
            <w:r w:rsidRPr="00F4272B">
              <w:rPr>
                <w:rFonts w:ascii="Cambria" w:hAnsi="Cambria" w:cs="Calibri Light"/>
                <w:b/>
                <w:sz w:val="20"/>
                <w:szCs w:val="20"/>
              </w:rPr>
              <w:t xml:space="preserve"> Name and </w:t>
            </w:r>
            <w:proofErr w:type="spellStart"/>
            <w:r w:rsidRPr="00F4272B">
              <w:rPr>
                <w:rFonts w:ascii="Cambria" w:hAnsi="Cambria" w:cs="Calibri Light"/>
                <w:b/>
                <w:sz w:val="20"/>
                <w:szCs w:val="20"/>
              </w:rPr>
              <w:t>Surname</w:t>
            </w:r>
            <w:proofErr w:type="spellEnd"/>
          </w:p>
          <w:p w14:paraId="39D16186" w14:textId="5E6E4C0E" w:rsidR="00685A87" w:rsidRPr="00F4272B" w:rsidRDefault="00F4272B" w:rsidP="00F4272B">
            <w:pPr>
              <w:spacing w:after="0" w:line="240" w:lineRule="auto"/>
              <w:jc w:val="center"/>
              <w:rPr>
                <w:rFonts w:ascii="Cambria" w:hAnsi="Cambria" w:cs="Calibri Light"/>
                <w:i/>
                <w:sz w:val="20"/>
                <w:szCs w:val="20"/>
              </w:rPr>
            </w:pPr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(</w:t>
            </w:r>
            <w:proofErr w:type="gramStart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in</w:t>
            </w:r>
            <w:proofErr w:type="gramEnd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order</w:t>
            </w:r>
            <w:proofErr w:type="spellEnd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 xml:space="preserve"> of name in </w:t>
            </w:r>
            <w:proofErr w:type="spellStart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the</w:t>
            </w:r>
            <w:proofErr w:type="spellEnd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 xml:space="preserve"> </w:t>
            </w:r>
            <w:proofErr w:type="spellStart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article</w:t>
            </w:r>
            <w:proofErr w:type="spellEnd"/>
            <w:r w:rsidRPr="00F4272B">
              <w:rPr>
                <w:rFonts w:ascii="Cambria" w:hAnsi="Cambria" w:cs="Calibri Light"/>
                <w:i/>
                <w:sz w:val="20"/>
                <w:szCs w:val="20"/>
              </w:rPr>
              <w:t>)</w:t>
            </w:r>
          </w:p>
        </w:tc>
        <w:tc>
          <w:tcPr>
            <w:tcW w:w="2022" w:type="dxa"/>
            <w:shd w:val="clear" w:color="auto" w:fill="auto"/>
          </w:tcPr>
          <w:p w14:paraId="30971B69" w14:textId="6A795E21" w:rsidR="00685A87" w:rsidRPr="00493B87" w:rsidRDefault="00F4272B" w:rsidP="00F4272B">
            <w:pPr>
              <w:spacing w:after="0" w:line="240" w:lineRule="auto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 Light"/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1449" w:type="dxa"/>
            <w:shd w:val="clear" w:color="auto" w:fill="auto"/>
          </w:tcPr>
          <w:p w14:paraId="30035ACB" w14:textId="4D1CF92B" w:rsidR="00685A87" w:rsidRPr="00493B87" w:rsidRDefault="00F4272B" w:rsidP="00F4272B">
            <w:pPr>
              <w:spacing w:after="0" w:line="240" w:lineRule="auto"/>
              <w:jc w:val="center"/>
              <w:rPr>
                <w:rFonts w:ascii="Cambria" w:hAnsi="Cambria" w:cs="Calibri Light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 Light"/>
                <w:b/>
                <w:sz w:val="20"/>
                <w:szCs w:val="20"/>
              </w:rPr>
              <w:t>Date</w:t>
            </w:r>
            <w:proofErr w:type="spellEnd"/>
          </w:p>
        </w:tc>
      </w:tr>
      <w:tr w:rsidR="00685A87" w:rsidRPr="00493B87" w14:paraId="021A8FDA" w14:textId="77777777" w:rsidTr="00F4272B">
        <w:trPr>
          <w:trHeight w:val="299"/>
        </w:trPr>
        <w:tc>
          <w:tcPr>
            <w:tcW w:w="651" w:type="dxa"/>
            <w:shd w:val="clear" w:color="auto" w:fill="auto"/>
          </w:tcPr>
          <w:p w14:paraId="38A8A19B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93B87">
              <w:rPr>
                <w:rFonts w:ascii="Cambria" w:hAnsi="Cambria" w:cs="Calibri Light"/>
                <w:b/>
                <w:sz w:val="20"/>
                <w:szCs w:val="20"/>
              </w:rPr>
              <w:t>1</w:t>
            </w:r>
          </w:p>
        </w:tc>
        <w:tc>
          <w:tcPr>
            <w:tcW w:w="4989" w:type="dxa"/>
            <w:shd w:val="clear" w:color="auto" w:fill="auto"/>
          </w:tcPr>
          <w:p w14:paraId="384C78F2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68C8BA3F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779DF706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685A87" w:rsidRPr="00493B87" w14:paraId="08BC006E" w14:textId="77777777" w:rsidTr="00F4272B">
        <w:trPr>
          <w:trHeight w:val="319"/>
        </w:trPr>
        <w:tc>
          <w:tcPr>
            <w:tcW w:w="651" w:type="dxa"/>
            <w:shd w:val="clear" w:color="auto" w:fill="auto"/>
          </w:tcPr>
          <w:p w14:paraId="500D5C9C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93B87">
              <w:rPr>
                <w:rFonts w:ascii="Cambria" w:hAnsi="Cambria" w:cs="Calibri Light"/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14:paraId="2BA6B247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351223F6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13FA69DD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</w:tr>
      <w:tr w:rsidR="00685A87" w:rsidRPr="00493B87" w14:paraId="33AB3256" w14:textId="77777777" w:rsidTr="00F4272B">
        <w:trPr>
          <w:trHeight w:val="280"/>
        </w:trPr>
        <w:tc>
          <w:tcPr>
            <w:tcW w:w="651" w:type="dxa"/>
            <w:shd w:val="clear" w:color="auto" w:fill="auto"/>
          </w:tcPr>
          <w:p w14:paraId="2F6937D4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</w:rPr>
            </w:pPr>
            <w:r w:rsidRPr="00493B87">
              <w:rPr>
                <w:rFonts w:ascii="Cambria" w:hAnsi="Cambria" w:cs="Calibri Light"/>
                <w:b/>
                <w:sz w:val="20"/>
                <w:szCs w:val="20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14:paraId="728F9EDF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0ACECF92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</w:tcPr>
          <w:p w14:paraId="3AFDBF93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</w:p>
        </w:tc>
      </w:tr>
    </w:tbl>
    <w:p w14:paraId="49B6CF1B" w14:textId="77777777" w:rsidR="00685A87" w:rsidRPr="00493B87" w:rsidRDefault="00685A87" w:rsidP="00685A87">
      <w:pPr>
        <w:spacing w:after="0" w:line="240" w:lineRule="auto"/>
        <w:jc w:val="both"/>
        <w:rPr>
          <w:rFonts w:ascii="Cambria" w:hAnsi="Cambria" w:cs="Calibri Light"/>
          <w:sz w:val="20"/>
          <w:szCs w:val="20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6783"/>
      </w:tblGrid>
      <w:tr w:rsidR="00685A87" w:rsidRPr="00493B87" w14:paraId="38B1205A" w14:textId="77777777" w:rsidTr="00F4272B">
        <w:trPr>
          <w:trHeight w:val="300"/>
          <w:jc w:val="center"/>
        </w:trPr>
        <w:tc>
          <w:tcPr>
            <w:tcW w:w="9117" w:type="dxa"/>
            <w:gridSpan w:val="2"/>
            <w:shd w:val="clear" w:color="auto" w:fill="auto"/>
          </w:tcPr>
          <w:p w14:paraId="05340BB0" w14:textId="71ACC0BD" w:rsidR="00685A87" w:rsidRPr="00493B87" w:rsidRDefault="00B41CB6" w:rsidP="00B40D41">
            <w:pPr>
              <w:spacing w:after="0" w:line="240" w:lineRule="auto"/>
              <w:jc w:val="center"/>
              <w:rPr>
                <w:rFonts w:ascii="Cambria" w:hAnsi="Cambria" w:cs="Calibri Light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 w:cs="Calibri Light"/>
                <w:b/>
                <w:sz w:val="20"/>
                <w:szCs w:val="20"/>
              </w:rPr>
              <w:t>R</w:t>
            </w:r>
            <w:r w:rsidRPr="00B41CB6">
              <w:rPr>
                <w:rFonts w:ascii="Cambria" w:hAnsi="Cambria" w:cs="Calibri Light"/>
                <w:b/>
                <w:sz w:val="20"/>
                <w:szCs w:val="20"/>
              </w:rPr>
              <w:t>esponsible</w:t>
            </w:r>
            <w:proofErr w:type="spellEnd"/>
            <w:r>
              <w:rPr>
                <w:rFonts w:ascii="Cambria" w:hAnsi="Cambria" w:cs="Calibri Light"/>
                <w:b/>
                <w:sz w:val="20"/>
                <w:szCs w:val="20"/>
              </w:rPr>
              <w:t xml:space="preserve"> Author</w:t>
            </w:r>
          </w:p>
        </w:tc>
      </w:tr>
      <w:tr w:rsidR="00F4272B" w:rsidRPr="00493B87" w14:paraId="52D5AD76" w14:textId="77777777" w:rsidTr="00F4272B">
        <w:trPr>
          <w:trHeight w:val="319"/>
          <w:jc w:val="center"/>
        </w:trPr>
        <w:tc>
          <w:tcPr>
            <w:tcW w:w="2334" w:type="dxa"/>
            <w:shd w:val="clear" w:color="auto" w:fill="auto"/>
          </w:tcPr>
          <w:p w14:paraId="7E32E61F" w14:textId="5EF14F3A" w:rsidR="00685A87" w:rsidRPr="00493B87" w:rsidRDefault="00F4272B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 xml:space="preserve">Title, </w:t>
            </w:r>
            <w:r w:rsidRPr="00F4272B"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Name-Surname</w:t>
            </w:r>
          </w:p>
        </w:tc>
        <w:tc>
          <w:tcPr>
            <w:tcW w:w="6783" w:type="dxa"/>
            <w:shd w:val="clear" w:color="auto" w:fill="auto"/>
          </w:tcPr>
          <w:p w14:paraId="01B333C5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  <w:tr w:rsidR="00F4272B" w:rsidRPr="00493B87" w14:paraId="10F859D4" w14:textId="77777777" w:rsidTr="00F4272B">
        <w:trPr>
          <w:trHeight w:val="302"/>
          <w:jc w:val="center"/>
        </w:trPr>
        <w:tc>
          <w:tcPr>
            <w:tcW w:w="2334" w:type="dxa"/>
            <w:shd w:val="clear" w:color="auto" w:fill="auto"/>
          </w:tcPr>
          <w:p w14:paraId="6A6C57BE" w14:textId="08E68321" w:rsidR="00685A87" w:rsidRPr="00493B87" w:rsidRDefault="00F4272B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 w:rsidRPr="00F4272B"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783" w:type="dxa"/>
            <w:shd w:val="clear" w:color="auto" w:fill="auto"/>
          </w:tcPr>
          <w:p w14:paraId="596EF6A1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  <w:tr w:rsidR="00F4272B" w:rsidRPr="00493B87" w14:paraId="2F3AD94C" w14:textId="77777777" w:rsidTr="00F4272B">
        <w:trPr>
          <w:trHeight w:val="300"/>
          <w:jc w:val="center"/>
        </w:trPr>
        <w:tc>
          <w:tcPr>
            <w:tcW w:w="2334" w:type="dxa"/>
            <w:shd w:val="clear" w:color="auto" w:fill="auto"/>
          </w:tcPr>
          <w:p w14:paraId="229ADD9A" w14:textId="0C7276A3" w:rsidR="00685A87" w:rsidRPr="00493B87" w:rsidRDefault="00F4272B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 w:rsidRPr="00F4272B"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783" w:type="dxa"/>
            <w:shd w:val="clear" w:color="auto" w:fill="auto"/>
          </w:tcPr>
          <w:p w14:paraId="2A3430A4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  <w:tr w:rsidR="00F4272B" w:rsidRPr="00493B87" w14:paraId="0D1AEBB1" w14:textId="77777777" w:rsidTr="00F4272B">
        <w:trPr>
          <w:trHeight w:val="300"/>
          <w:jc w:val="center"/>
        </w:trPr>
        <w:tc>
          <w:tcPr>
            <w:tcW w:w="2334" w:type="dxa"/>
            <w:shd w:val="clear" w:color="auto" w:fill="auto"/>
          </w:tcPr>
          <w:p w14:paraId="7FAF0AA7" w14:textId="2913502C" w:rsidR="00685A87" w:rsidRPr="00493B87" w:rsidRDefault="00F4272B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 w:rsidRPr="00F4272B"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783" w:type="dxa"/>
            <w:shd w:val="clear" w:color="auto" w:fill="auto"/>
          </w:tcPr>
          <w:p w14:paraId="7938A4E5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  <w:tr w:rsidR="00F4272B" w:rsidRPr="00493B87" w14:paraId="6C7A597E" w14:textId="77777777" w:rsidTr="00F4272B">
        <w:trPr>
          <w:trHeight w:val="319"/>
          <w:jc w:val="center"/>
        </w:trPr>
        <w:tc>
          <w:tcPr>
            <w:tcW w:w="2334" w:type="dxa"/>
            <w:shd w:val="clear" w:color="auto" w:fill="auto"/>
          </w:tcPr>
          <w:p w14:paraId="5CD09A93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ORCID</w:t>
            </w:r>
          </w:p>
        </w:tc>
        <w:tc>
          <w:tcPr>
            <w:tcW w:w="6783" w:type="dxa"/>
            <w:shd w:val="clear" w:color="auto" w:fill="auto"/>
          </w:tcPr>
          <w:p w14:paraId="49C6D8DC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  <w:tr w:rsidR="00F4272B" w:rsidRPr="00493B87" w14:paraId="2283CEFE" w14:textId="77777777" w:rsidTr="00F4272B">
        <w:trPr>
          <w:trHeight w:val="300"/>
          <w:jc w:val="center"/>
        </w:trPr>
        <w:tc>
          <w:tcPr>
            <w:tcW w:w="2334" w:type="dxa"/>
            <w:shd w:val="clear" w:color="auto" w:fill="auto"/>
          </w:tcPr>
          <w:p w14:paraId="2CC8345B" w14:textId="406517BA" w:rsidR="00685A87" w:rsidRPr="00493B87" w:rsidRDefault="00F4272B" w:rsidP="00B40D41">
            <w:pPr>
              <w:spacing w:after="0" w:line="240" w:lineRule="auto"/>
              <w:jc w:val="both"/>
              <w:rPr>
                <w:rFonts w:ascii="Cambria" w:hAnsi="Cambria" w:cs="Calibri Light"/>
                <w:b/>
                <w:sz w:val="20"/>
                <w:szCs w:val="20"/>
                <w:lang w:val="en-GB"/>
              </w:rPr>
            </w:pPr>
            <w:r w:rsidRPr="00F4272B">
              <w:rPr>
                <w:rFonts w:ascii="Cambria" w:hAnsi="Cambria" w:cs="Calibri Light"/>
                <w:b/>
                <w:sz w:val="20"/>
                <w:szCs w:val="20"/>
                <w:lang w:val="en-GB"/>
              </w:rPr>
              <w:t>Date and Signature</w:t>
            </w:r>
          </w:p>
        </w:tc>
        <w:tc>
          <w:tcPr>
            <w:tcW w:w="6783" w:type="dxa"/>
            <w:shd w:val="clear" w:color="auto" w:fill="auto"/>
          </w:tcPr>
          <w:p w14:paraId="178D4B05" w14:textId="77777777" w:rsidR="00685A87" w:rsidRPr="00493B87" w:rsidRDefault="00685A87" w:rsidP="00B40D41">
            <w:pPr>
              <w:spacing w:after="0" w:line="240" w:lineRule="auto"/>
              <w:jc w:val="both"/>
              <w:rPr>
                <w:rFonts w:ascii="Cambria" w:hAnsi="Cambria" w:cs="Calibri Light"/>
                <w:sz w:val="20"/>
                <w:szCs w:val="20"/>
                <w:lang w:val="en-GB"/>
              </w:rPr>
            </w:pPr>
          </w:p>
        </w:tc>
      </w:tr>
    </w:tbl>
    <w:p w14:paraId="35A8A763" w14:textId="77777777" w:rsidR="003B3A50" w:rsidRDefault="00A60AF8"/>
    <w:sectPr w:rsidR="003B3A50" w:rsidSect="00685A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45F3"/>
    <w:multiLevelType w:val="hybridMultilevel"/>
    <w:tmpl w:val="694AC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0MTI0MbEwsbA0MTJX0lEKTi0uzszPAykwrgUAQsPxpywAAAA="/>
  </w:docVars>
  <w:rsids>
    <w:rsidRoot w:val="0041403A"/>
    <w:rsid w:val="00042949"/>
    <w:rsid w:val="001162A3"/>
    <w:rsid w:val="00152AD9"/>
    <w:rsid w:val="001E3A8C"/>
    <w:rsid w:val="00254FE5"/>
    <w:rsid w:val="002E18AB"/>
    <w:rsid w:val="00393BA7"/>
    <w:rsid w:val="003A6F18"/>
    <w:rsid w:val="0041403A"/>
    <w:rsid w:val="005C6091"/>
    <w:rsid w:val="00685A87"/>
    <w:rsid w:val="0080740A"/>
    <w:rsid w:val="0087634C"/>
    <w:rsid w:val="00911AE5"/>
    <w:rsid w:val="00945EC7"/>
    <w:rsid w:val="00A47959"/>
    <w:rsid w:val="00A60AF8"/>
    <w:rsid w:val="00B41CB6"/>
    <w:rsid w:val="00D513C5"/>
    <w:rsid w:val="00DA12A9"/>
    <w:rsid w:val="00F4272B"/>
    <w:rsid w:val="00F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319C"/>
  <w15:chartTrackingRefBased/>
  <w15:docId w15:val="{78D9E1F0-5872-4D3B-82FE-C1C60B4D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A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Tite-11</dc:creator>
  <cp:keywords/>
  <dc:description/>
  <cp:lastModifiedBy>Microsoft Office Kullanıcısı</cp:lastModifiedBy>
  <cp:revision>9</cp:revision>
  <dcterms:created xsi:type="dcterms:W3CDTF">2023-06-20T10:29:00Z</dcterms:created>
  <dcterms:modified xsi:type="dcterms:W3CDTF">2023-06-22T10:12:00Z</dcterms:modified>
</cp:coreProperties>
</file>